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A0" w:rsidRPr="00FC2E3E" w:rsidRDefault="004151A0" w:rsidP="004151A0">
      <w:pPr>
        <w:rPr>
          <w:rFonts w:ascii="Times New Roman" w:eastAsia="Times New Roman" w:hAnsi="Times New Roman"/>
          <w:sz w:val="26"/>
          <w:szCs w:val="26"/>
          <w:lang w:eastAsia="ru-RU"/>
        </w:rPr>
      </w:pPr>
      <w:r w:rsidRPr="00FC2E3E">
        <w:rPr>
          <w:rFonts w:ascii="Times New Roman" w:eastAsia="Times New Roman" w:hAnsi="Times New Roman"/>
          <w:sz w:val="26"/>
          <w:szCs w:val="26"/>
          <w:lang w:eastAsia="ru-RU"/>
        </w:rPr>
        <w:t xml:space="preserve">дата публикации: </w:t>
      </w:r>
    </w:p>
    <w:p w:rsidR="004151A0" w:rsidRPr="00FC2E3E" w:rsidRDefault="004151A0" w:rsidP="004151A0">
      <w:pPr>
        <w:rPr>
          <w:rFonts w:ascii="Times New Roman" w:eastAsia="Times New Roman" w:hAnsi="Times New Roman"/>
          <w:sz w:val="26"/>
          <w:szCs w:val="26"/>
          <w:lang w:eastAsia="ru-RU"/>
        </w:rPr>
      </w:pPr>
      <w:r w:rsidRPr="00FC2E3E">
        <w:rPr>
          <w:rFonts w:ascii="Times New Roman" w:eastAsia="Times New Roman" w:hAnsi="Times New Roman"/>
          <w:sz w:val="26"/>
          <w:szCs w:val="26"/>
          <w:lang w:eastAsia="ru-RU"/>
        </w:rPr>
        <w:t>16.05.2025</w:t>
      </w:r>
    </w:p>
    <w:p w:rsidR="004151A0" w:rsidRPr="00FC2E3E" w:rsidRDefault="004151A0" w:rsidP="004151A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151A0" w:rsidRPr="00FC2E3E" w:rsidRDefault="004151A0" w:rsidP="004151A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FC2E3E">
        <w:rPr>
          <w:rFonts w:ascii="Times New Roman" w:eastAsia="Times New Roman" w:hAnsi="Times New Roman"/>
          <w:sz w:val="26"/>
          <w:szCs w:val="26"/>
          <w:lang w:eastAsia="ru-RU"/>
        </w:rPr>
        <w:t>Оповещение о начале общественных обсуждений</w:t>
      </w:r>
    </w:p>
    <w:p w:rsidR="004151A0" w:rsidRPr="00FC2E3E" w:rsidRDefault="004151A0" w:rsidP="004151A0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151A0" w:rsidRPr="004151A0" w:rsidRDefault="004151A0" w:rsidP="004151A0">
      <w:pPr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br/>
        <w:t>Главы городского округа "Город Архангельск"</w:t>
      </w:r>
      <w:r w:rsidRPr="00FC2E3E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предоставлении разрешения </w:t>
      </w:r>
      <w:r w:rsidRPr="00FC2E3E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4151A0">
        <w:rPr>
          <w:rFonts w:ascii="Times New Roman" w:eastAsia="Times New Roman" w:hAnsi="Times New Roman"/>
          <w:sz w:val="26"/>
          <w:szCs w:val="26"/>
          <w:lang w:eastAsia="ru-RU"/>
        </w:rPr>
        <w:t xml:space="preserve">на условно разрешенный вид использования земельного участка площадью 500 кв. м </w:t>
      </w:r>
      <w:r w:rsidR="00571BA6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4151A0">
        <w:rPr>
          <w:rFonts w:ascii="Times New Roman" w:eastAsia="Times New Roman" w:hAnsi="Times New Roman"/>
          <w:sz w:val="26"/>
          <w:szCs w:val="26"/>
          <w:lang w:eastAsia="ru-RU"/>
        </w:rPr>
        <w:t xml:space="preserve">с кадастровым номером 29:22:040211:2282, расположенного в Ломоносовском территориальном округе г. Архангельска по проспекту Дзержинского: </w:t>
      </w:r>
      <w:proofErr w:type="gramEnd"/>
    </w:p>
    <w:p w:rsidR="004151A0" w:rsidRPr="00FC2E3E" w:rsidRDefault="004151A0" w:rsidP="004151A0">
      <w:pPr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151A0">
        <w:rPr>
          <w:rFonts w:ascii="Times New Roman" w:eastAsia="Times New Roman" w:hAnsi="Times New Roman"/>
          <w:sz w:val="26"/>
          <w:szCs w:val="26"/>
          <w:lang w:eastAsia="ru-RU"/>
        </w:rPr>
        <w:t xml:space="preserve">"Объекты дорожного сервиса: 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4.9.1.1 - 4.9.1.4."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4151A0">
        <w:rPr>
          <w:rFonts w:ascii="Times New Roman" w:eastAsia="Times New Roman" w:hAnsi="Times New Roman"/>
          <w:sz w:val="26"/>
          <w:szCs w:val="26"/>
          <w:lang w:eastAsia="ru-RU"/>
        </w:rPr>
        <w:t>Росреестра</w:t>
      </w:r>
      <w:proofErr w:type="spellEnd"/>
      <w:r w:rsidRPr="004151A0">
        <w:rPr>
          <w:rFonts w:ascii="Times New Roman" w:eastAsia="Times New Roman" w:hAnsi="Times New Roman"/>
          <w:sz w:val="26"/>
          <w:szCs w:val="26"/>
          <w:lang w:eastAsia="ru-RU"/>
        </w:rPr>
        <w:t xml:space="preserve"> от 10 ноября 2020 года № </w:t>
      </w:r>
      <w:proofErr w:type="gramStart"/>
      <w:r w:rsidRPr="004151A0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proofErr w:type="gramEnd"/>
      <w:r w:rsidRPr="004151A0">
        <w:rPr>
          <w:rFonts w:ascii="Times New Roman" w:eastAsia="Times New Roman" w:hAnsi="Times New Roman"/>
          <w:sz w:val="26"/>
          <w:szCs w:val="26"/>
          <w:lang w:eastAsia="ru-RU"/>
        </w:rPr>
        <w:t>/0412 "Об утверждении классификатора видов разрешенного использования земельных участков", - 4.9.1).</w:t>
      </w:r>
    </w:p>
    <w:p w:rsidR="004151A0" w:rsidRPr="00FC2E3E" w:rsidRDefault="004151A0" w:rsidP="004151A0">
      <w:pPr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Общественные обсуждения </w:t>
      </w:r>
      <w:r w:rsidRPr="00FC2E3E">
        <w:rPr>
          <w:rFonts w:ascii="Times New Roman" w:eastAsia="Times New Roman" w:hAnsi="Times New Roman"/>
          <w:sz w:val="26"/>
          <w:szCs w:val="26"/>
          <w:lang w:eastAsia="ru-RU"/>
        </w:rPr>
        <w:t>проводятся</w:t>
      </w:r>
      <w:r w:rsidRPr="00FC2E3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>с "23" мая 2025 года по "28" мая 2025 года.</w:t>
      </w:r>
    </w:p>
    <w:p w:rsidR="004151A0" w:rsidRPr="00FC2E3E" w:rsidRDefault="004151A0" w:rsidP="004151A0">
      <w:pPr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Проект решения Главы городского округа "Город Архангельск" </w:t>
      </w:r>
      <w:r w:rsidRPr="00FC2E3E">
        <w:rPr>
          <w:rFonts w:ascii="Times New Roman" w:eastAsia="Times New Roman" w:hAnsi="Times New Roman"/>
          <w:sz w:val="26"/>
          <w:szCs w:val="26"/>
          <w:lang w:eastAsia="ru-RU"/>
        </w:rPr>
        <w:t xml:space="preserve">о предоставлении разрешения </w:t>
      </w:r>
      <w:r w:rsidRPr="004151A0">
        <w:rPr>
          <w:rFonts w:ascii="Times New Roman" w:eastAsia="Times New Roman" w:hAnsi="Times New Roman"/>
          <w:sz w:val="26"/>
          <w:szCs w:val="26"/>
          <w:lang w:eastAsia="ru-RU"/>
        </w:rPr>
        <w:t>на условно разрешенный вид использования земельного участка, расположенного в  Ломоносовск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4151A0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территориальном округе г. Архангельска по проспекту Дзержинского</w:t>
      </w:r>
      <w:r w:rsidRPr="00FC2E3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4151A0" w:rsidRPr="00FC2E3E" w:rsidTr="009B25E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1A0" w:rsidRPr="00FC2E3E" w:rsidRDefault="004151A0" w:rsidP="009B25EE">
            <w:pPr>
              <w:ind w:left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C2E3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1A0" w:rsidRPr="00FC2E3E" w:rsidRDefault="004151A0" w:rsidP="009B25EE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Выписка из ЕГРН на земельный участок с кадастровым номером </w:t>
            </w:r>
            <w:r w:rsidRPr="004151A0">
              <w:rPr>
                <w:rFonts w:ascii="Times New Roman" w:eastAsia="Times New Roman" w:hAnsi="Times New Roman"/>
                <w:bCs/>
                <w:sz w:val="24"/>
                <w:szCs w:val="24"/>
              </w:rPr>
              <w:t>29:22:040211:2282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</w:p>
        </w:tc>
      </w:tr>
    </w:tbl>
    <w:p w:rsidR="004151A0" w:rsidRPr="00FC2E3E" w:rsidRDefault="004151A0" w:rsidP="004151A0">
      <w:pPr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proofErr w:type="gramStart"/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>представлены</w:t>
      </w:r>
      <w:proofErr w:type="gramEnd"/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с 23 мая 2025 года:</w:t>
      </w:r>
    </w:p>
    <w:p w:rsidR="004151A0" w:rsidRPr="00FC2E3E" w:rsidRDefault="004151A0" w:rsidP="004151A0">
      <w:pPr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>1.</w:t>
      </w:r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ab/>
        <w:t xml:space="preserve">На </w:t>
      </w:r>
      <w:proofErr w:type="gramStart"/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>официальном</w:t>
      </w:r>
      <w:proofErr w:type="gramEnd"/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информационном интернет-портале городского округа </w:t>
      </w:r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br/>
        <w:t>"Город Архангельск": http://www.arhcity.ru/?page=2418/0</w:t>
      </w:r>
      <w:r w:rsidRPr="00FC2E3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151A0" w:rsidRPr="00FC2E3E" w:rsidRDefault="004151A0" w:rsidP="004151A0">
      <w:pPr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>2.</w:t>
      </w:r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>каб</w:t>
      </w:r>
      <w:proofErr w:type="spellEnd"/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>. 508.</w:t>
      </w:r>
    </w:p>
    <w:p w:rsidR="004151A0" w:rsidRPr="00FC2E3E" w:rsidRDefault="004151A0" w:rsidP="004151A0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>Экспозиция открыта с "23" мая 2025 года по "28" мая 2025 года (с понедельника</w:t>
      </w:r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br/>
        <w:t xml:space="preserve">по пятницу, рабочие дни). </w:t>
      </w:r>
    </w:p>
    <w:p w:rsidR="004151A0" w:rsidRPr="00FC2E3E" w:rsidRDefault="004151A0" w:rsidP="004151A0">
      <w:pPr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Часы работы экспозиции: с </w:t>
      </w:r>
      <w:r w:rsidRPr="00FC2E3E">
        <w:rPr>
          <w:rFonts w:ascii="Times New Roman" w:eastAsia="Times New Roman" w:hAnsi="Times New Roman"/>
          <w:sz w:val="26"/>
          <w:szCs w:val="26"/>
          <w:lang w:eastAsia="ru-RU"/>
        </w:rPr>
        <w:t xml:space="preserve">9 часов 00 минут </w:t>
      </w:r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до 12 часов 00 минут </w:t>
      </w:r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br/>
        <w:t xml:space="preserve">и с 14 часов 00 минут до 15 часов 00 минут. </w:t>
      </w:r>
    </w:p>
    <w:p w:rsidR="004151A0" w:rsidRPr="00FC2E3E" w:rsidRDefault="004151A0" w:rsidP="004151A0">
      <w:pPr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4151A0" w:rsidRPr="00FC2E3E" w:rsidTr="009B25EE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1A0" w:rsidRPr="00FC2E3E" w:rsidRDefault="004151A0" w:rsidP="009B25EE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C2E3E">
              <w:rPr>
                <w:rFonts w:ascii="Times New Roman" w:eastAsia="Times New Roman" w:hAnsi="Times New Roman"/>
                <w:bCs/>
                <w:sz w:val="24"/>
                <w:szCs w:val="24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1A0" w:rsidRPr="00FC2E3E" w:rsidRDefault="004151A0" w:rsidP="009B25EE">
            <w:pPr>
              <w:spacing w:line="276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C2E3E">
              <w:rPr>
                <w:rFonts w:ascii="Times New Roman" w:eastAsia="Times New Roman" w:hAnsi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1A0" w:rsidRPr="00FC2E3E" w:rsidRDefault="004151A0" w:rsidP="009B25EE">
            <w:pPr>
              <w:spacing w:line="276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C2E3E">
              <w:rPr>
                <w:rFonts w:ascii="Times New Roman" w:eastAsia="Times New Roman" w:hAnsi="Times New Roman"/>
                <w:bCs/>
                <w:sz w:val="24"/>
                <w:szCs w:val="24"/>
              </w:rPr>
              <w:t>Время</w:t>
            </w:r>
          </w:p>
        </w:tc>
      </w:tr>
      <w:tr w:rsidR="004151A0" w:rsidRPr="00FC2E3E" w:rsidTr="009B25EE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1A0" w:rsidRPr="00FC2E3E" w:rsidRDefault="004151A0" w:rsidP="009B25EE">
            <w:pPr>
              <w:spacing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FC2E3E">
              <w:rPr>
                <w:rFonts w:ascii="Times New Roman" w:eastAsia="Times New Roman" w:hAnsi="Times New Roman"/>
                <w:bCs/>
                <w:sz w:val="24"/>
                <w:szCs w:val="24"/>
              </w:rPr>
              <w:t>каб</w:t>
            </w:r>
            <w:proofErr w:type="spellEnd"/>
            <w:r w:rsidRPr="00FC2E3E">
              <w:rPr>
                <w:rFonts w:ascii="Times New Roman" w:eastAsia="Times New Roman" w:hAnsi="Times New Roman"/>
                <w:bCs/>
                <w:sz w:val="24"/>
                <w:szCs w:val="24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A0" w:rsidRPr="00FC2E3E" w:rsidRDefault="004151A0" w:rsidP="009B25EE">
            <w:pPr>
              <w:spacing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C2E3E">
              <w:rPr>
                <w:rFonts w:ascii="Times New Roman" w:eastAsia="Times New Roman" w:hAnsi="Times New Roman"/>
                <w:bCs/>
                <w:sz w:val="24"/>
                <w:szCs w:val="24"/>
              </w:rPr>
              <w:t>26 мая 2025 года</w:t>
            </w:r>
          </w:p>
          <w:p w:rsidR="004151A0" w:rsidRPr="00FC2E3E" w:rsidRDefault="004151A0" w:rsidP="009B25EE">
            <w:pPr>
              <w:spacing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1A0" w:rsidRPr="00FC2E3E" w:rsidRDefault="004151A0" w:rsidP="009B25EE">
            <w:pPr>
              <w:spacing w:line="276" w:lineRule="auto"/>
              <w:ind w:firstLine="3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C2E3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 9 часов 00 минут до 12 часов 00 минут </w:t>
            </w:r>
          </w:p>
          <w:p w:rsidR="004151A0" w:rsidRPr="00FC2E3E" w:rsidRDefault="004151A0" w:rsidP="009B25EE">
            <w:pPr>
              <w:spacing w:line="276" w:lineRule="auto"/>
              <w:ind w:firstLine="3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C2E3E">
              <w:rPr>
                <w:rFonts w:ascii="Times New Roman" w:eastAsia="Times New Roman" w:hAnsi="Times New Roman"/>
                <w:bCs/>
                <w:sz w:val="24"/>
                <w:szCs w:val="24"/>
              </w:rPr>
              <w:t>с 14 часов 30 минут до 15 часов 00 минут</w:t>
            </w:r>
          </w:p>
        </w:tc>
      </w:tr>
    </w:tbl>
    <w:p w:rsidR="004151A0" w:rsidRPr="00FC2E3E" w:rsidRDefault="004151A0" w:rsidP="004151A0">
      <w:pPr>
        <w:ind w:firstLine="708"/>
        <w:jc w:val="both"/>
        <w:rPr>
          <w:rFonts w:ascii="Times New Roman" w:eastAsia="Times New Roman" w:hAnsi="Times New Roman"/>
          <w:bCs/>
          <w:color w:val="FF0000"/>
          <w:sz w:val="26"/>
          <w:szCs w:val="26"/>
          <w:lang w:eastAsia="ru-RU"/>
        </w:rPr>
      </w:pPr>
    </w:p>
    <w:p w:rsidR="004151A0" w:rsidRPr="00FC2E3E" w:rsidRDefault="004151A0" w:rsidP="004151A0">
      <w:pPr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4151A0" w:rsidRPr="00FC2E3E" w:rsidRDefault="004151A0" w:rsidP="004151A0">
      <w:pPr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- официального информационного интернет-портала городского округа "Город Архангельск": </w:t>
      </w:r>
      <w:bookmarkStart w:id="0" w:name="_GoBack"/>
      <w:bookmarkEnd w:id="0"/>
      <w:r w:rsidR="00332894" w:rsidRPr="00332894">
        <w:rPr>
          <w:rFonts w:ascii="Times New Roman" w:eastAsia="Times New Roman" w:hAnsi="Times New Roman"/>
          <w:bCs/>
          <w:sz w:val="26"/>
          <w:szCs w:val="26"/>
          <w:shd w:val="clear" w:color="auto" w:fill="FFFFFF"/>
          <w:lang w:eastAsia="ru-RU"/>
        </w:rPr>
        <w:t>https://lk.arhcity.ru/publichearings</w:t>
      </w:r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</w:p>
    <w:p w:rsidR="004151A0" w:rsidRPr="00FC2E3E" w:rsidRDefault="004151A0" w:rsidP="004151A0">
      <w:pPr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4151A0" w:rsidRPr="00FC2E3E" w:rsidRDefault="004151A0" w:rsidP="004151A0">
      <w:pPr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4151A0" w:rsidRPr="00FC2E3E" w:rsidRDefault="004151A0" w:rsidP="004151A0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FC2E3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4151A0" w:rsidRPr="00FC2E3E" w:rsidRDefault="004151A0" w:rsidP="004151A0">
      <w:pPr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Контактные данные организатора: пл. В.И. Ленина, д. 5, г. Архангельск, 163000; </w:t>
      </w:r>
      <w:r w:rsidRPr="00FC2E3E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тел/факс (8182) 60-74-66;</w:t>
      </w:r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адрес электронной почты: architect@arhcity.ru</w:t>
      </w:r>
      <w:r w:rsidRPr="00FC2E3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151A0" w:rsidRPr="00FC2E3E" w:rsidRDefault="004151A0" w:rsidP="004151A0">
      <w:pPr>
        <w:autoSpaceDE w:val="0"/>
        <w:autoSpaceDN w:val="0"/>
        <w:adjustRightInd w:val="0"/>
        <w:ind w:firstLine="708"/>
        <w:jc w:val="both"/>
        <w:rPr>
          <w:rFonts w:ascii="Times New Roman" w:eastAsia="SimSun" w:hAnsi="Times New Roman"/>
          <w:sz w:val="26"/>
          <w:szCs w:val="26"/>
          <w:u w:val="single"/>
          <w:lang w:eastAsia="ru-RU"/>
        </w:rPr>
      </w:pPr>
      <w:r w:rsidRPr="00FC2E3E"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Форма подачи предложений и (или) замечания по проекту:</w:t>
      </w:r>
      <w:r w:rsidRPr="00FC2E3E">
        <w:rPr>
          <w:rFonts w:ascii="Times New Roman" w:eastAsia="Times New Roman" w:hAnsi="Times New Roman"/>
          <w:b/>
          <w:spacing w:val="2"/>
          <w:sz w:val="26"/>
          <w:szCs w:val="26"/>
          <w:lang w:eastAsia="ru-RU"/>
        </w:rPr>
        <w:t xml:space="preserve"> </w:t>
      </w:r>
      <w:r w:rsidRPr="00FC2E3E"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опубликована на</w:t>
      </w:r>
      <w:r w:rsidRPr="00FC2E3E">
        <w:rPr>
          <w:rFonts w:ascii="Times New Roman" w:eastAsia="Times New Roman" w:hAnsi="Times New Roman"/>
          <w:b/>
          <w:spacing w:val="2"/>
          <w:sz w:val="26"/>
          <w:szCs w:val="26"/>
          <w:lang w:eastAsia="ru-RU"/>
        </w:rPr>
        <w:t xml:space="preserve"> </w:t>
      </w:r>
      <w:proofErr w:type="gramStart"/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>официальном</w:t>
      </w:r>
      <w:proofErr w:type="gramEnd"/>
      <w:r w:rsidRPr="00FC2E3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информационном интернет-портале городского округа "Город Архангельск": http://www.arhcity.ru/?page=2418/0</w:t>
      </w:r>
      <w:r w:rsidRPr="00FC2E3E">
        <w:rPr>
          <w:rFonts w:ascii="Times New Roman" w:eastAsia="SimSun" w:hAnsi="Times New Roman"/>
          <w:sz w:val="26"/>
          <w:szCs w:val="26"/>
          <w:lang w:eastAsia="ru-RU"/>
        </w:rPr>
        <w:t>.</w:t>
      </w:r>
    </w:p>
    <w:p w:rsidR="004151A0" w:rsidRPr="00FC2E3E" w:rsidRDefault="004151A0" w:rsidP="004151A0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4151A0" w:rsidRPr="00FC2E3E" w:rsidSect="004151A0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31362"/>
    <w:multiLevelType w:val="hybridMultilevel"/>
    <w:tmpl w:val="426A2F64"/>
    <w:lvl w:ilvl="0" w:tplc="CCE05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2D2510"/>
    <w:multiLevelType w:val="hybridMultilevel"/>
    <w:tmpl w:val="3D52FA8A"/>
    <w:lvl w:ilvl="0" w:tplc="7CC4F76A">
      <w:start w:val="1"/>
      <w:numFmt w:val="decimal"/>
      <w:lvlText w:val="%1."/>
      <w:lvlJc w:val="left"/>
      <w:pPr>
        <w:ind w:left="177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73F00FF3"/>
    <w:multiLevelType w:val="hybridMultilevel"/>
    <w:tmpl w:val="DCDC62B4"/>
    <w:lvl w:ilvl="0" w:tplc="F63ACF06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60C"/>
    <w:rsid w:val="00085306"/>
    <w:rsid w:val="00191CCC"/>
    <w:rsid w:val="002F5AF7"/>
    <w:rsid w:val="00332894"/>
    <w:rsid w:val="003A6AB4"/>
    <w:rsid w:val="003A6F58"/>
    <w:rsid w:val="004151A0"/>
    <w:rsid w:val="00571BA6"/>
    <w:rsid w:val="00675F58"/>
    <w:rsid w:val="009F5BC9"/>
    <w:rsid w:val="00A7760C"/>
    <w:rsid w:val="00B60E28"/>
    <w:rsid w:val="00D424A0"/>
    <w:rsid w:val="00FF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AB4"/>
    <w:pPr>
      <w:spacing w:after="0" w:line="240" w:lineRule="auto"/>
    </w:pPr>
    <w:rPr>
      <w:rFonts w:ascii="Calibri" w:eastAsia="Calibri" w:hAnsi="Calibri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6AB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Стиль2 Знак"/>
    <w:link w:val="20"/>
    <w:semiHidden/>
    <w:locked/>
    <w:rsid w:val="003A6AB4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semiHidden/>
    <w:rsid w:val="003A6AB4"/>
    <w:pPr>
      <w:ind w:firstLine="709"/>
      <w:jc w:val="both"/>
    </w:pPr>
    <w:rPr>
      <w:rFonts w:ascii="Times New Roman" w:eastAsia="Times New Roman" w:hAnsi="Times New Roman"/>
      <w:color w:val="000000"/>
      <w:szCs w:val="28"/>
      <w:lang w:val="x-none" w:eastAsia="x-none"/>
    </w:rPr>
  </w:style>
  <w:style w:type="character" w:customStyle="1" w:styleId="Exact">
    <w:name w:val="Основной текст Exact"/>
    <w:basedOn w:val="a0"/>
    <w:rsid w:val="003A6AB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"/>
      <w:sz w:val="23"/>
      <w:szCs w:val="23"/>
      <w:u w:val="none"/>
      <w:effect w:val="none"/>
    </w:rPr>
  </w:style>
  <w:style w:type="character" w:styleId="a4">
    <w:name w:val="Hyperlink"/>
    <w:basedOn w:val="a0"/>
    <w:uiPriority w:val="99"/>
    <w:semiHidden/>
    <w:unhideWhenUsed/>
    <w:rsid w:val="003A6A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AB4"/>
    <w:pPr>
      <w:spacing w:after="0" w:line="240" w:lineRule="auto"/>
    </w:pPr>
    <w:rPr>
      <w:rFonts w:ascii="Calibri" w:eastAsia="Calibri" w:hAnsi="Calibri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6AB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Стиль2 Знак"/>
    <w:link w:val="20"/>
    <w:semiHidden/>
    <w:locked/>
    <w:rsid w:val="003A6AB4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semiHidden/>
    <w:rsid w:val="003A6AB4"/>
    <w:pPr>
      <w:ind w:firstLine="709"/>
      <w:jc w:val="both"/>
    </w:pPr>
    <w:rPr>
      <w:rFonts w:ascii="Times New Roman" w:eastAsia="Times New Roman" w:hAnsi="Times New Roman"/>
      <w:color w:val="000000"/>
      <w:szCs w:val="28"/>
      <w:lang w:val="x-none" w:eastAsia="x-none"/>
    </w:rPr>
  </w:style>
  <w:style w:type="character" w:customStyle="1" w:styleId="Exact">
    <w:name w:val="Основной текст Exact"/>
    <w:basedOn w:val="a0"/>
    <w:rsid w:val="003A6AB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"/>
      <w:sz w:val="23"/>
      <w:szCs w:val="23"/>
      <w:u w:val="none"/>
      <w:effect w:val="none"/>
    </w:rPr>
  </w:style>
  <w:style w:type="character" w:styleId="a4">
    <w:name w:val="Hyperlink"/>
    <w:basedOn w:val="a0"/>
    <w:uiPriority w:val="99"/>
    <w:semiHidden/>
    <w:unhideWhenUsed/>
    <w:rsid w:val="003A6A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Александра Ивановна Тарутина</cp:lastModifiedBy>
  <cp:revision>10</cp:revision>
  <dcterms:created xsi:type="dcterms:W3CDTF">2025-03-31T06:36:00Z</dcterms:created>
  <dcterms:modified xsi:type="dcterms:W3CDTF">2025-04-09T13:07:00Z</dcterms:modified>
</cp:coreProperties>
</file>